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58" w:rsidRDefault="003A5567" w:rsidP="003A5567">
      <w:pPr>
        <w:spacing w:after="0"/>
        <w:rPr>
          <w:rFonts w:ascii="Arial" w:hAnsi="Arial" w:cs="Arial"/>
          <w:b/>
          <w:shd w:val="clear" w:color="auto" w:fill="FFFFFF"/>
        </w:rPr>
      </w:pPr>
      <w:r w:rsidRPr="004048D6">
        <w:rPr>
          <w:rFonts w:ascii="Arial" w:hAnsi="Arial" w:cs="Arial"/>
          <w:b/>
          <w:shd w:val="clear" w:color="auto" w:fill="FFFFFF"/>
        </w:rPr>
        <w:t>Eğitime Kimler Katılmalı</w:t>
      </w:r>
      <w:r>
        <w:rPr>
          <w:rFonts w:ascii="Arial" w:hAnsi="Arial" w:cs="Arial"/>
          <w:b/>
          <w:shd w:val="clear" w:color="auto" w:fill="FFFFFF"/>
        </w:rPr>
        <w:t>:</w:t>
      </w:r>
    </w:p>
    <w:p w:rsidR="003A5567" w:rsidRDefault="003A5567" w:rsidP="003A5567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4048D6">
        <w:rPr>
          <w:rFonts w:ascii="Arial" w:hAnsi="Arial" w:cs="Arial"/>
          <w:shd w:val="clear" w:color="auto" w:fill="FFFFFF"/>
        </w:rPr>
        <w:t xml:space="preserve">İşletmelerin muhasebe </w:t>
      </w:r>
      <w:proofErr w:type="gramStart"/>
      <w:r w:rsidRPr="004048D6">
        <w:rPr>
          <w:rFonts w:ascii="Arial" w:hAnsi="Arial" w:cs="Arial"/>
          <w:shd w:val="clear" w:color="auto" w:fill="FFFFFF"/>
        </w:rPr>
        <w:t>departmanı</w:t>
      </w:r>
      <w:proofErr w:type="gramEnd"/>
      <w:r w:rsidRPr="004048D6">
        <w:rPr>
          <w:rFonts w:ascii="Arial" w:hAnsi="Arial" w:cs="Arial"/>
          <w:shd w:val="clear" w:color="auto" w:fill="FFFFFF"/>
        </w:rPr>
        <w:t xml:space="preserve"> çalışanları; serbest muhasebeci mali müşavirler ve </w:t>
      </w:r>
      <w:r>
        <w:rPr>
          <w:rFonts w:ascii="Arial" w:hAnsi="Arial" w:cs="Arial"/>
          <w:shd w:val="clear" w:color="auto" w:fill="FFFFFF"/>
        </w:rPr>
        <w:t xml:space="preserve">enflasyon muhasebesi yöntemleri ile düzeltilmiş finansal raporların nasıl okunması gerektiği konusuna ilgi duyan </w:t>
      </w:r>
      <w:r w:rsidRPr="004048D6">
        <w:rPr>
          <w:rFonts w:ascii="Arial" w:hAnsi="Arial" w:cs="Arial"/>
          <w:shd w:val="clear" w:color="auto" w:fill="FFFFFF"/>
        </w:rPr>
        <w:t>tüm yöneticiler katılabilir.</w:t>
      </w:r>
    </w:p>
    <w:p w:rsidR="003A5567" w:rsidRDefault="003A5567" w:rsidP="003A5567">
      <w:pPr>
        <w:spacing w:after="0"/>
        <w:rPr>
          <w:rFonts w:ascii="Arial" w:hAnsi="Arial" w:cs="Arial"/>
          <w:b/>
          <w:shd w:val="clear" w:color="auto" w:fill="FFFFFF"/>
        </w:rPr>
      </w:pPr>
    </w:p>
    <w:p w:rsidR="003A5567" w:rsidRDefault="003A5567" w:rsidP="003A5567">
      <w:pPr>
        <w:spacing w:after="0"/>
        <w:jc w:val="both"/>
        <w:rPr>
          <w:rFonts w:ascii="Arial" w:hAnsi="Arial" w:cs="Arial"/>
          <w:b/>
          <w:shd w:val="clear" w:color="auto" w:fill="FFFFFF"/>
        </w:rPr>
      </w:pPr>
      <w:r w:rsidRPr="004048D6">
        <w:rPr>
          <w:rFonts w:ascii="Arial" w:hAnsi="Arial" w:cs="Arial"/>
          <w:b/>
          <w:shd w:val="clear" w:color="auto" w:fill="FFFFFF"/>
        </w:rPr>
        <w:t>Eğitim İçeriği</w:t>
      </w:r>
    </w:p>
    <w:p w:rsidR="003A5567" w:rsidRDefault="003A5567" w:rsidP="003A5567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Enflasyon</w:t>
      </w:r>
      <w:r w:rsidRPr="004048D6">
        <w:rPr>
          <w:rFonts w:ascii="Arial" w:hAnsi="Arial" w:cs="Arial"/>
          <w:color w:val="auto"/>
          <w:sz w:val="22"/>
          <w:szCs w:val="22"/>
        </w:rPr>
        <w:t xml:space="preserve"> ve </w:t>
      </w:r>
      <w:r>
        <w:rPr>
          <w:rFonts w:ascii="Arial" w:hAnsi="Arial" w:cs="Arial"/>
          <w:color w:val="auto"/>
          <w:sz w:val="22"/>
          <w:szCs w:val="22"/>
        </w:rPr>
        <w:t>ilgili kavramlar</w:t>
      </w:r>
      <w:r w:rsidRPr="004048D6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enflasyon muhasebesi yöntemleri, düzeltme katsayıları, genel fiyat düzeyi muhasebesine göre finansal tablo kalemlerinin düzeltilmesi ve düzeltilmiş finansal raporların düzenlenip okunması.</w:t>
      </w:r>
    </w:p>
    <w:p w:rsidR="003A5567" w:rsidRDefault="003A5567" w:rsidP="003A556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A5567" w:rsidRDefault="003A5567" w:rsidP="003A556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A5567" w:rsidRDefault="003A5567" w:rsidP="003A556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A5567" w:rsidRDefault="003A5567" w:rsidP="003A5567">
      <w:pPr>
        <w:rPr>
          <w:rFonts w:ascii="Arial" w:hAnsi="Arial" w:cs="Arial"/>
          <w:shd w:val="clear" w:color="auto" w:fill="FFFFFF"/>
        </w:rPr>
      </w:pPr>
      <w:r w:rsidRPr="004048D6">
        <w:rPr>
          <w:rFonts w:ascii="Arial" w:hAnsi="Arial" w:cs="Arial"/>
          <w:b/>
          <w:shd w:val="clear" w:color="auto" w:fill="FFFFFF"/>
        </w:rPr>
        <w:t>EĞİTMEN:</w:t>
      </w:r>
      <w:r w:rsidRPr="004048D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 xml:space="preserve">Prof. </w:t>
      </w:r>
      <w:r w:rsidRPr="004048D6">
        <w:rPr>
          <w:rFonts w:ascii="Arial" w:hAnsi="Arial" w:cs="Arial"/>
          <w:shd w:val="clear" w:color="auto" w:fill="FFFFFF"/>
        </w:rPr>
        <w:t xml:space="preserve">Dr. </w:t>
      </w:r>
      <w:r>
        <w:rPr>
          <w:rFonts w:ascii="Arial" w:hAnsi="Arial" w:cs="Arial"/>
          <w:shd w:val="clear" w:color="auto" w:fill="FFFFFF"/>
        </w:rPr>
        <w:t>C. Yiğit ÖZBEK</w:t>
      </w:r>
    </w:p>
    <w:p w:rsidR="003A5567" w:rsidRPr="004048D6" w:rsidRDefault="003A5567" w:rsidP="003A5567">
      <w:pPr>
        <w:rPr>
          <w:rFonts w:ascii="Arial" w:hAnsi="Arial" w:cs="Arial"/>
          <w:b/>
          <w:shd w:val="clear" w:color="auto" w:fill="FFFFFF"/>
        </w:rPr>
      </w:pPr>
      <w:r w:rsidRPr="004048D6">
        <w:rPr>
          <w:rFonts w:ascii="Arial" w:hAnsi="Arial" w:cs="Arial"/>
          <w:b/>
          <w:shd w:val="clear" w:color="auto" w:fill="FFFFFF"/>
        </w:rPr>
        <w:t>Akademik Kariyer</w:t>
      </w:r>
    </w:p>
    <w:p w:rsidR="003A5567" w:rsidRDefault="003A5567" w:rsidP="003A5567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Lisans: </w:t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>Gazi Üniversitesi, İİBF İşletme/Muhasebe, 1985</w:t>
      </w:r>
    </w:p>
    <w:p w:rsidR="003A5567" w:rsidRDefault="003A5567" w:rsidP="003A5567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Yüksek Lisans: </w:t>
      </w:r>
      <w:r>
        <w:rPr>
          <w:rFonts w:ascii="Arial" w:hAnsi="Arial" w:cs="Arial"/>
          <w:shd w:val="clear" w:color="auto" w:fill="FFFFFF"/>
        </w:rPr>
        <w:tab/>
        <w:t>Gazi Üniversitesi SBE Muhasebe ve Finansman Programı, 1988</w:t>
      </w:r>
    </w:p>
    <w:p w:rsidR="003A5567" w:rsidRPr="004048D6" w:rsidRDefault="003A5567" w:rsidP="003A5567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Doktora: </w:t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>Gazi Üniversitesi SBE Muhasebe ve Finansman Programı, 1996</w:t>
      </w:r>
    </w:p>
    <w:p w:rsidR="003A5567" w:rsidRPr="00FC397B" w:rsidRDefault="003A5567" w:rsidP="003A5567">
      <w:pPr>
        <w:rPr>
          <w:rFonts w:ascii="Arial" w:hAnsi="Arial" w:cs="Arial"/>
          <w:b/>
          <w:shd w:val="clear" w:color="auto" w:fill="FFFFFF"/>
        </w:rPr>
      </w:pPr>
      <w:r w:rsidRPr="00FC397B">
        <w:rPr>
          <w:rFonts w:ascii="Arial" w:hAnsi="Arial" w:cs="Arial"/>
          <w:b/>
          <w:shd w:val="clear" w:color="auto" w:fill="FFFFFF"/>
        </w:rPr>
        <w:t>Çalışma Alanları</w:t>
      </w:r>
    </w:p>
    <w:p w:rsidR="003A5567" w:rsidRDefault="003A5567" w:rsidP="003A5567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Maliyet ve Yönetim Muhasebesi</w:t>
      </w:r>
    </w:p>
    <w:p w:rsidR="003A5567" w:rsidRPr="004048D6" w:rsidRDefault="003A5567" w:rsidP="003A5567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Enflasyon Muhasebesi</w:t>
      </w:r>
    </w:p>
    <w:p w:rsidR="003A5567" w:rsidRPr="004048D6" w:rsidRDefault="003A5567" w:rsidP="003A5567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İç Kontrol İç Denetim</w:t>
      </w:r>
    </w:p>
    <w:p w:rsidR="003A5567" w:rsidRPr="004048D6" w:rsidRDefault="003A5567" w:rsidP="003A5567">
      <w:pPr>
        <w:rPr>
          <w:rFonts w:ascii="Arial" w:hAnsi="Arial" w:cs="Arial"/>
          <w:b/>
          <w:shd w:val="clear" w:color="auto" w:fill="FFFFFF"/>
        </w:rPr>
      </w:pPr>
      <w:r w:rsidRPr="004048D6">
        <w:rPr>
          <w:rFonts w:ascii="Arial" w:hAnsi="Arial" w:cs="Arial"/>
          <w:b/>
          <w:shd w:val="clear" w:color="auto" w:fill="FFFFFF"/>
        </w:rPr>
        <w:t>Mesleki D</w:t>
      </w:r>
      <w:r>
        <w:rPr>
          <w:rFonts w:ascii="Arial" w:hAnsi="Arial" w:cs="Arial"/>
          <w:b/>
          <w:shd w:val="clear" w:color="auto" w:fill="FFFFFF"/>
        </w:rPr>
        <w:t>eneyim</w:t>
      </w:r>
    </w:p>
    <w:p w:rsidR="003A5567" w:rsidRPr="004048D6" w:rsidRDefault="003A5567" w:rsidP="003A5567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Muhasebe Elemanı, Özel Sektör (1986-1988)</w:t>
      </w:r>
    </w:p>
    <w:p w:rsidR="003A5567" w:rsidRPr="004048D6" w:rsidRDefault="003A5567" w:rsidP="003A5567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Maliyet Muhasebesi Uzmanı, Kara Kuvvetleri Komutanlığı (1990-1993)</w:t>
      </w:r>
    </w:p>
    <w:p w:rsidR="003A5567" w:rsidRPr="004048D6" w:rsidRDefault="003A5567" w:rsidP="003A5567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Öğretim Elemanı, 1993 yılından</w:t>
      </w:r>
      <w:r w:rsidRPr="004048D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itibaren devam ediyor</w:t>
      </w:r>
    </w:p>
    <w:p w:rsidR="003A5567" w:rsidRDefault="003A5567" w:rsidP="003A556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A5567" w:rsidRDefault="003A5567" w:rsidP="003A556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A5567" w:rsidRDefault="003A5567" w:rsidP="003A556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A5567" w:rsidRDefault="003A5567" w:rsidP="003A556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A5567" w:rsidRDefault="003A5567" w:rsidP="003A556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A5567" w:rsidRDefault="003A5567" w:rsidP="003A556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A5567" w:rsidRDefault="003A5567" w:rsidP="003A556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A5567" w:rsidRDefault="003A5567" w:rsidP="003A556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A5567" w:rsidRDefault="003A5567" w:rsidP="003A556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A5567" w:rsidRDefault="003A5567" w:rsidP="003A556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A5567" w:rsidRDefault="003A5567" w:rsidP="003A556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A5567" w:rsidRDefault="003A5567" w:rsidP="003A556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A5567" w:rsidRDefault="003A5567" w:rsidP="003A556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A5567" w:rsidRDefault="003A5567" w:rsidP="003A556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A5567" w:rsidRDefault="003A5567" w:rsidP="003A556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A5567" w:rsidRDefault="003A5567" w:rsidP="003A556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A5567" w:rsidRDefault="003A5567" w:rsidP="003A556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A5567" w:rsidRDefault="003A5567" w:rsidP="003A5567">
      <w:pPr>
        <w:spacing w:after="0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lastRenderedPageBreak/>
        <w:t>EĞİTİM PROGRAMI</w:t>
      </w:r>
    </w:p>
    <w:p w:rsidR="003A5567" w:rsidRDefault="003A5567" w:rsidP="003A5567">
      <w:pPr>
        <w:pStyle w:val="Default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p w:rsidR="003A5567" w:rsidRDefault="003A5567" w:rsidP="003A556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A5567" w:rsidRDefault="003A5567" w:rsidP="003A556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A5567" w:rsidRDefault="003A5567" w:rsidP="003A556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A5567" w:rsidRDefault="003A5567" w:rsidP="003A556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A5567" w:rsidRDefault="003A5567" w:rsidP="003A5567">
      <w:pPr>
        <w:spacing w:after="0"/>
        <w:rPr>
          <w:rFonts w:ascii="Arial" w:hAnsi="Arial" w:cs="Arial"/>
          <w:b/>
          <w:shd w:val="clear" w:color="auto" w:fill="FFFFFF"/>
        </w:rPr>
      </w:pPr>
    </w:p>
    <w:p w:rsidR="003A5567" w:rsidRDefault="003A5567" w:rsidP="003A5567">
      <w:pPr>
        <w:spacing w:after="0"/>
        <w:rPr>
          <w:rFonts w:ascii="Arial" w:hAnsi="Arial" w:cs="Arial"/>
          <w:b/>
          <w:shd w:val="clear" w:color="auto" w:fill="FFFFFF"/>
        </w:rPr>
      </w:pPr>
    </w:p>
    <w:p w:rsidR="003A5567" w:rsidRDefault="003A5567" w:rsidP="003A5567">
      <w:pPr>
        <w:spacing w:after="0"/>
        <w:rPr>
          <w:rFonts w:ascii="Arial" w:hAnsi="Arial" w:cs="Arial"/>
          <w:b/>
          <w:shd w:val="clear" w:color="auto" w:fill="FFFFFF"/>
        </w:rPr>
      </w:pPr>
    </w:p>
    <w:p w:rsidR="003A5567" w:rsidRPr="004048D6" w:rsidRDefault="003A5567" w:rsidP="003A5567">
      <w:pPr>
        <w:framePr w:hSpace="141" w:wrap="around" w:hAnchor="margin" w:x="-289" w:y="570"/>
        <w:spacing w:after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-Enflasyon</w:t>
      </w:r>
      <w:r w:rsidRPr="004048D6">
        <w:rPr>
          <w:rFonts w:ascii="Arial" w:hAnsi="Arial" w:cs="Arial"/>
          <w:shd w:val="clear" w:color="auto" w:fill="FFFFFF"/>
        </w:rPr>
        <w:t xml:space="preserve"> ve </w:t>
      </w:r>
      <w:r>
        <w:rPr>
          <w:rFonts w:ascii="Arial" w:hAnsi="Arial" w:cs="Arial"/>
          <w:shd w:val="clear" w:color="auto" w:fill="FFFFFF"/>
        </w:rPr>
        <w:t>enflasyon muhasebesi k</w:t>
      </w:r>
      <w:r w:rsidRPr="004048D6">
        <w:rPr>
          <w:rFonts w:ascii="Arial" w:hAnsi="Arial" w:cs="Arial"/>
          <w:shd w:val="clear" w:color="auto" w:fill="FFFFFF"/>
        </w:rPr>
        <w:t>avram</w:t>
      </w:r>
      <w:r>
        <w:rPr>
          <w:rFonts w:ascii="Arial" w:hAnsi="Arial" w:cs="Arial"/>
          <w:shd w:val="clear" w:color="auto" w:fill="FFFFFF"/>
        </w:rPr>
        <w:t>lar</w:t>
      </w:r>
      <w:r w:rsidRPr="004048D6">
        <w:rPr>
          <w:rFonts w:ascii="Arial" w:hAnsi="Arial" w:cs="Arial"/>
          <w:shd w:val="clear" w:color="auto" w:fill="FFFFFF"/>
        </w:rPr>
        <w:t>ı</w:t>
      </w:r>
    </w:p>
    <w:p w:rsidR="003A5567" w:rsidRPr="004048D6" w:rsidRDefault="003A5567" w:rsidP="003A5567">
      <w:pPr>
        <w:framePr w:hSpace="141" w:wrap="around" w:hAnchor="margin" w:x="-289" w:y="570"/>
        <w:spacing w:after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-Enflasyonun işletmeler üzerindeki etkisi</w:t>
      </w:r>
    </w:p>
    <w:p w:rsidR="003A5567" w:rsidRPr="004048D6" w:rsidRDefault="003A5567" w:rsidP="003A5567">
      <w:pPr>
        <w:framePr w:hSpace="141" w:wrap="around" w:hAnchor="margin" w:x="-289" w:y="570"/>
        <w:spacing w:after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-İşletmelerin enflasyondan etkilenme dereceleri</w:t>
      </w:r>
    </w:p>
    <w:p w:rsidR="003A5567" w:rsidRPr="004048D6" w:rsidRDefault="003A5567" w:rsidP="003A5567">
      <w:pPr>
        <w:framePr w:hSpace="141" w:wrap="around" w:hAnchor="margin" w:x="-289" w:y="570"/>
        <w:spacing w:after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-Enflasyonun finansal raporlar üzerindeki etkisi</w:t>
      </w:r>
    </w:p>
    <w:p w:rsidR="003A5567" w:rsidRPr="004048D6" w:rsidRDefault="003A5567" w:rsidP="003A5567">
      <w:pPr>
        <w:framePr w:hSpace="141" w:wrap="around" w:hAnchor="margin" w:x="-289" w:y="570"/>
        <w:spacing w:after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-Enflasyon muhasebesi yöntemleri</w:t>
      </w:r>
    </w:p>
    <w:p w:rsidR="003A5567" w:rsidRDefault="003A5567" w:rsidP="003A5567">
      <w:pPr>
        <w:framePr w:hSpace="141" w:wrap="around" w:hAnchor="margin" w:x="-289" w:y="570"/>
        <w:spacing w:after="0"/>
        <w:ind w:firstLine="70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Kısmi düzeltme yönte</w:t>
      </w:r>
      <w:r w:rsidRPr="004048D6">
        <w:rPr>
          <w:rFonts w:ascii="Arial" w:hAnsi="Arial" w:cs="Arial"/>
          <w:shd w:val="clear" w:color="auto" w:fill="FFFFFF"/>
        </w:rPr>
        <w:t>m</w:t>
      </w:r>
      <w:r>
        <w:rPr>
          <w:rFonts w:ascii="Arial" w:hAnsi="Arial" w:cs="Arial"/>
          <w:shd w:val="clear" w:color="auto" w:fill="FFFFFF"/>
        </w:rPr>
        <w:t>ler</w:t>
      </w:r>
      <w:r w:rsidRPr="004048D6">
        <w:rPr>
          <w:rFonts w:ascii="Arial" w:hAnsi="Arial" w:cs="Arial"/>
          <w:shd w:val="clear" w:color="auto" w:fill="FFFFFF"/>
        </w:rPr>
        <w:t>i</w:t>
      </w:r>
    </w:p>
    <w:p w:rsidR="003A5567" w:rsidRDefault="003A5567" w:rsidP="003A5567">
      <w:pPr>
        <w:framePr w:hSpace="141" w:wrap="around" w:hAnchor="margin" w:x="-289" w:y="570"/>
        <w:spacing w:after="0"/>
        <w:ind w:firstLine="70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Genel düzeltme yönte</w:t>
      </w:r>
      <w:r w:rsidRPr="004048D6">
        <w:rPr>
          <w:rFonts w:ascii="Arial" w:hAnsi="Arial" w:cs="Arial"/>
          <w:shd w:val="clear" w:color="auto" w:fill="FFFFFF"/>
        </w:rPr>
        <w:t>m</w:t>
      </w:r>
      <w:r>
        <w:rPr>
          <w:rFonts w:ascii="Arial" w:hAnsi="Arial" w:cs="Arial"/>
          <w:shd w:val="clear" w:color="auto" w:fill="FFFFFF"/>
        </w:rPr>
        <w:t>ler</w:t>
      </w:r>
      <w:r w:rsidRPr="004048D6">
        <w:rPr>
          <w:rFonts w:ascii="Arial" w:hAnsi="Arial" w:cs="Arial"/>
          <w:shd w:val="clear" w:color="auto" w:fill="FFFFFF"/>
        </w:rPr>
        <w:t>i</w:t>
      </w:r>
    </w:p>
    <w:p w:rsidR="003A5567" w:rsidRPr="004048D6" w:rsidRDefault="003A5567" w:rsidP="003A5567">
      <w:pPr>
        <w:framePr w:hSpace="141" w:wrap="around" w:hAnchor="margin" w:x="-289" w:y="570"/>
        <w:spacing w:after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-Konuyla ilgili düzenlemeler</w:t>
      </w:r>
    </w:p>
    <w:p w:rsidR="003A5567" w:rsidRDefault="003A5567" w:rsidP="003A5567">
      <w:pPr>
        <w:framePr w:hSpace="141" w:wrap="around" w:hAnchor="margin" w:x="-289" w:y="570"/>
        <w:spacing w:after="0"/>
        <w:ind w:firstLine="70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Türkiye Muhasebe Standardı 29</w:t>
      </w:r>
    </w:p>
    <w:p w:rsidR="003A5567" w:rsidRDefault="003A5567" w:rsidP="003A5567">
      <w:pPr>
        <w:framePr w:hSpace="141" w:wrap="around" w:hAnchor="margin" w:x="-289" w:y="570"/>
        <w:spacing w:after="0"/>
        <w:ind w:firstLine="70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Yasal mevzuatta yapılan düzenlemeler</w:t>
      </w:r>
    </w:p>
    <w:p w:rsidR="003A5567" w:rsidRDefault="003A5567" w:rsidP="003A5567">
      <w:pPr>
        <w:framePr w:hSpace="141" w:wrap="around" w:hAnchor="margin" w:x="-289" w:y="570"/>
        <w:spacing w:after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-Genel Fiyat Düzeyi Muhasebesi</w:t>
      </w:r>
    </w:p>
    <w:p w:rsidR="003A5567" w:rsidRPr="004048D6" w:rsidRDefault="003A5567" w:rsidP="003A5567">
      <w:pPr>
        <w:framePr w:hSpace="141" w:wrap="around" w:hAnchor="margin" w:x="-289" w:y="570"/>
        <w:spacing w:after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-Dönem başı finansal durum tablosunun düzenlenmesi</w:t>
      </w:r>
    </w:p>
    <w:p w:rsidR="003A5567" w:rsidRDefault="003A5567" w:rsidP="003A5567">
      <w:pPr>
        <w:framePr w:hSpace="141" w:wrap="around" w:hAnchor="margin" w:x="-289" w:y="570"/>
        <w:spacing w:after="0"/>
        <w:ind w:firstLine="70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Sınıflandırma</w:t>
      </w:r>
    </w:p>
    <w:p w:rsidR="003A5567" w:rsidRPr="004048D6" w:rsidRDefault="003A5567" w:rsidP="003A5567">
      <w:pPr>
        <w:framePr w:hSpace="141" w:wrap="around" w:hAnchor="margin" w:x="-289" w:y="570"/>
        <w:spacing w:after="0"/>
        <w:ind w:firstLine="70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Düzeltme katsayılarının belirlenmesi</w:t>
      </w:r>
    </w:p>
    <w:p w:rsidR="003A5567" w:rsidRDefault="003A5567" w:rsidP="003A5567">
      <w:pPr>
        <w:framePr w:hSpace="141" w:wrap="around" w:hAnchor="margin" w:x="-289" w:y="570"/>
        <w:spacing w:after="0"/>
        <w:ind w:firstLine="70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Parasal kalemlerin düzeltilmesi</w:t>
      </w:r>
    </w:p>
    <w:p w:rsidR="003A5567" w:rsidRDefault="003A5567" w:rsidP="003A5567">
      <w:pPr>
        <w:framePr w:hSpace="141" w:wrap="around" w:hAnchor="margin" w:x="-289" w:y="570"/>
        <w:spacing w:after="0"/>
        <w:ind w:firstLine="70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Parasal olmayan kalemlerin düzeltilmesi</w:t>
      </w:r>
    </w:p>
    <w:p w:rsidR="003A5567" w:rsidRDefault="003A5567" w:rsidP="003A5567">
      <w:pPr>
        <w:framePr w:hSpace="141" w:wrap="around" w:hAnchor="margin" w:x="-289" w:y="570"/>
        <w:spacing w:after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-Net parasal pozisyon kâr zararının belirlenmesi</w:t>
      </w:r>
    </w:p>
    <w:p w:rsidR="003A5567" w:rsidRPr="004048D6" w:rsidRDefault="003A5567" w:rsidP="003A5567">
      <w:pPr>
        <w:framePr w:hSpace="141" w:wrap="around" w:hAnchor="margin" w:x="-289" w:y="570"/>
        <w:spacing w:after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-Gelir tablosu kalemlerinin düzeltilmesi</w:t>
      </w:r>
    </w:p>
    <w:p w:rsidR="003A5567" w:rsidRDefault="003A5567" w:rsidP="003A5567">
      <w:pPr>
        <w:framePr w:hSpace="141" w:wrap="around" w:hAnchor="margin" w:x="-289" w:y="570"/>
        <w:spacing w:after="0"/>
        <w:ind w:firstLine="70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Gelirlerin düzeltilmesi</w:t>
      </w:r>
    </w:p>
    <w:p w:rsidR="003A5567" w:rsidRPr="004048D6" w:rsidRDefault="003A5567" w:rsidP="003A5567">
      <w:pPr>
        <w:framePr w:hSpace="141" w:wrap="around" w:hAnchor="margin" w:x="-289" w:y="570"/>
        <w:spacing w:after="0"/>
        <w:ind w:left="731" w:hanging="23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Parasal olmayan varlık satış kârlarının düzeltilmesi</w:t>
      </w:r>
    </w:p>
    <w:p w:rsidR="003A5567" w:rsidRDefault="003A5567" w:rsidP="003A5567">
      <w:pPr>
        <w:framePr w:hSpace="141" w:wrap="around" w:hAnchor="margin" w:x="-289" w:y="570"/>
        <w:spacing w:after="0"/>
        <w:ind w:firstLine="70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Giderlerin düzeltilmesi</w:t>
      </w:r>
    </w:p>
    <w:p w:rsidR="003A5567" w:rsidRDefault="003A5567" w:rsidP="003A5567">
      <w:pPr>
        <w:framePr w:hSpace="141" w:wrap="around" w:hAnchor="margin" w:x="-289" w:y="570"/>
        <w:spacing w:after="0"/>
        <w:ind w:left="731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Parasal olmayan varlık satış zararlarının düzeltilmesi</w:t>
      </w:r>
    </w:p>
    <w:p w:rsidR="003A5567" w:rsidRDefault="003A5567" w:rsidP="003A5567">
      <w:pPr>
        <w:framePr w:hSpace="141" w:wrap="around" w:hAnchor="margin" w:x="-289" w:y="570"/>
        <w:spacing w:after="0"/>
        <w:ind w:firstLine="70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Amortisman giderlerinin düzeltilmesi</w:t>
      </w:r>
    </w:p>
    <w:p w:rsidR="003A5567" w:rsidRDefault="003A5567" w:rsidP="003A5567">
      <w:pPr>
        <w:framePr w:hSpace="141" w:wrap="around" w:hAnchor="margin" w:x="-289" w:y="570"/>
        <w:spacing w:after="0"/>
        <w:ind w:firstLine="70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Satışların maliyeti kalemlerinin düzeltilmesi</w:t>
      </w:r>
    </w:p>
    <w:p w:rsidR="003A5567" w:rsidRPr="004048D6" w:rsidRDefault="003A5567" w:rsidP="003A5567">
      <w:pPr>
        <w:framePr w:hSpace="141" w:wrap="around" w:hAnchor="margin" w:x="-289" w:y="570"/>
        <w:spacing w:after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-Dönem sonu finansal durum tablosunun düzenlenmesi</w:t>
      </w:r>
    </w:p>
    <w:p w:rsidR="003A5567" w:rsidRDefault="003A5567" w:rsidP="003A5567">
      <w:pPr>
        <w:framePr w:hSpace="141" w:wrap="around" w:hAnchor="margin" w:x="-289" w:y="570"/>
        <w:spacing w:after="0"/>
        <w:ind w:firstLine="70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Parasal kalemlerin düzeltilmesi</w:t>
      </w:r>
    </w:p>
    <w:p w:rsidR="003A5567" w:rsidRPr="004048D6" w:rsidRDefault="003A5567" w:rsidP="003A5567">
      <w:pPr>
        <w:framePr w:hSpace="141" w:wrap="around" w:hAnchor="margin" w:x="-289" w:y="570"/>
        <w:spacing w:after="0"/>
        <w:ind w:firstLine="70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Maddi duran varlıkların düzeltilmesi</w:t>
      </w:r>
    </w:p>
    <w:p w:rsidR="003A5567" w:rsidRDefault="003A5567" w:rsidP="003A5567">
      <w:pPr>
        <w:framePr w:hSpace="141" w:wrap="around" w:hAnchor="margin" w:x="-289" w:y="570"/>
        <w:spacing w:after="0"/>
        <w:ind w:firstLine="70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Stokların düzeltilmesi</w:t>
      </w:r>
    </w:p>
    <w:p w:rsidR="003A5567" w:rsidRDefault="003A5567" w:rsidP="003A5567">
      <w:pPr>
        <w:framePr w:hSpace="141" w:wrap="around" w:hAnchor="margin" w:x="-289" w:y="570"/>
        <w:spacing w:after="0"/>
        <w:ind w:firstLine="70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Hisse senetlerinin düzeltilmesi</w:t>
      </w:r>
    </w:p>
    <w:p w:rsidR="003A5567" w:rsidRDefault="003A5567" w:rsidP="003A5567">
      <w:pPr>
        <w:framePr w:hSpace="141" w:wrap="around" w:hAnchor="margin" w:x="-289" w:y="570"/>
        <w:spacing w:after="0"/>
        <w:ind w:firstLine="708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Özkaynakların</w:t>
      </w:r>
      <w:proofErr w:type="spellEnd"/>
      <w:r>
        <w:rPr>
          <w:rFonts w:ascii="Arial" w:hAnsi="Arial" w:cs="Arial"/>
          <w:shd w:val="clear" w:color="auto" w:fill="FFFFFF"/>
        </w:rPr>
        <w:t xml:space="preserve"> düzeltilmesi</w:t>
      </w:r>
    </w:p>
    <w:p w:rsidR="003A5567" w:rsidRDefault="003A5567" w:rsidP="003A5567">
      <w:pPr>
        <w:framePr w:hSpace="141" w:wrap="around" w:hAnchor="margin" w:x="-289" w:y="570"/>
        <w:spacing w:after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-Düzeltilmiş finansal raporların karşılaştırılmalı olarak sunulması</w:t>
      </w:r>
    </w:p>
    <w:p w:rsidR="003A5567" w:rsidRPr="004048D6" w:rsidRDefault="003A5567" w:rsidP="003A5567">
      <w:pPr>
        <w:framePr w:hSpace="141" w:wrap="around" w:hAnchor="margin" w:x="-289" w:y="57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-Örnek uygulama</w:t>
      </w:r>
    </w:p>
    <w:p w:rsidR="003A5567" w:rsidRDefault="003A5567" w:rsidP="003A5567">
      <w:pPr>
        <w:framePr w:hSpace="141" w:wrap="around" w:hAnchor="margin" w:x="-289" w:y="570"/>
        <w:spacing w:after="0"/>
        <w:rPr>
          <w:rFonts w:ascii="Arial" w:hAnsi="Arial" w:cs="Arial"/>
          <w:shd w:val="clear" w:color="auto" w:fill="FFFFFF"/>
        </w:rPr>
      </w:pPr>
    </w:p>
    <w:p w:rsidR="003A5567" w:rsidRDefault="003A5567" w:rsidP="003A5567">
      <w:pPr>
        <w:spacing w:after="0"/>
      </w:pPr>
    </w:p>
    <w:sectPr w:rsidR="003A5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67"/>
    <w:rsid w:val="001F7C58"/>
    <w:rsid w:val="003A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A55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A55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Fevzi GOKALP</dc:creator>
  <cp:lastModifiedBy>Fevzi GOKALP</cp:lastModifiedBy>
  <cp:revision>1</cp:revision>
  <dcterms:created xsi:type="dcterms:W3CDTF">2023-11-06T08:48:00Z</dcterms:created>
  <dcterms:modified xsi:type="dcterms:W3CDTF">2023-11-06T08:56:00Z</dcterms:modified>
</cp:coreProperties>
</file>